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9CFB1" w14:textId="054B75D1" w:rsidR="00874286" w:rsidRPr="0003748B" w:rsidRDefault="0003748B" w:rsidP="0003748B">
      <w:pPr>
        <w:pStyle w:val="NoSpacing"/>
        <w:jc w:val="center"/>
        <w:rPr>
          <w:b/>
          <w:sz w:val="40"/>
          <w:szCs w:val="40"/>
          <w:u w:val="single"/>
        </w:rPr>
      </w:pPr>
      <w:r w:rsidRPr="0003748B">
        <w:rPr>
          <w:b/>
          <w:sz w:val="40"/>
          <w:szCs w:val="40"/>
          <w:u w:val="single"/>
        </w:rPr>
        <w:t xml:space="preserve">Many Body </w:t>
      </w:r>
      <w:r w:rsidR="00234C5A">
        <w:rPr>
          <w:b/>
          <w:sz w:val="40"/>
          <w:szCs w:val="40"/>
          <w:u w:val="single"/>
        </w:rPr>
        <w:t>Perturbation Theory</w:t>
      </w:r>
    </w:p>
    <w:p w14:paraId="439A8DC1" w14:textId="1B3CF896" w:rsidR="0003748B" w:rsidRDefault="0003748B" w:rsidP="0003748B">
      <w:pPr>
        <w:pStyle w:val="NoSpacing"/>
      </w:pPr>
    </w:p>
    <w:p w14:paraId="45119F84" w14:textId="38683A98" w:rsidR="0003748B" w:rsidRDefault="0003748B" w:rsidP="0003748B">
      <w:pPr>
        <w:pStyle w:val="NoSpacing"/>
      </w:pPr>
    </w:p>
    <w:p w14:paraId="119CBD8D" w14:textId="74062373" w:rsidR="00F73572" w:rsidRPr="00F73572" w:rsidRDefault="00F73572" w:rsidP="0003748B">
      <w:pPr>
        <w:pStyle w:val="NoSpacing"/>
        <w:rPr>
          <w:b/>
          <w:sz w:val="28"/>
        </w:rPr>
      </w:pPr>
      <w:r w:rsidRPr="00F73572">
        <w:rPr>
          <w:b/>
          <w:sz w:val="28"/>
        </w:rPr>
        <w:t>Time-Independent PT</w:t>
      </w:r>
    </w:p>
    <w:p w14:paraId="7A5B73AC" w14:textId="48F25287" w:rsidR="00B34D44" w:rsidRDefault="00234C5A" w:rsidP="0003748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Make brief statement again.  The perturbation theories we used to determine energies and their eigenstates …</w:t>
      </w:r>
    </w:p>
    <w:p w14:paraId="303F0B0F" w14:textId="77777777" w:rsidR="00B34D44" w:rsidRDefault="00B34D44" w:rsidP="0003748B">
      <w:pPr>
        <w:pStyle w:val="NoSpacing"/>
        <w:rPr>
          <w:sz w:val="24"/>
          <w:szCs w:val="24"/>
        </w:rPr>
      </w:pPr>
    </w:p>
    <w:p w14:paraId="08926CD6" w14:textId="7705B008" w:rsidR="0003748B" w:rsidRDefault="0003748B" w:rsidP="0003748B">
      <w:pPr>
        <w:pStyle w:val="NoSpacing"/>
      </w:pPr>
      <w:r w:rsidRPr="008907D7">
        <w:rPr>
          <w:position w:val="-54"/>
        </w:rPr>
        <w:object w:dxaOrig="3640" w:dyaOrig="1200" w14:anchorId="3504C1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60pt" o:ole="" filled="t" fillcolor="#cfc">
            <v:imagedata r:id="rId4" o:title=""/>
          </v:shape>
          <o:OLEObject Type="Embed" ProgID="Equation.DSMT4" ShapeID="_x0000_i1025" DrawAspect="Content" ObjectID="_1636709427" r:id="rId5"/>
        </w:object>
      </w:r>
    </w:p>
    <w:p w14:paraId="0C9E545D" w14:textId="311734D3" w:rsidR="0003748B" w:rsidRDefault="0003748B" w:rsidP="0003748B">
      <w:pPr>
        <w:pStyle w:val="NoSpacing"/>
      </w:pPr>
    </w:p>
    <w:p w14:paraId="62524F9A" w14:textId="3E9051A9" w:rsidR="0003748B" w:rsidRDefault="00B34D44" w:rsidP="0003748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As do the BWPT formulas:</w:t>
      </w:r>
    </w:p>
    <w:p w14:paraId="41999849" w14:textId="3C7404D5" w:rsidR="00B34D44" w:rsidRDefault="00B34D44" w:rsidP="0003748B">
      <w:pPr>
        <w:pStyle w:val="NoSpacing"/>
        <w:rPr>
          <w:sz w:val="24"/>
          <w:szCs w:val="24"/>
        </w:rPr>
      </w:pPr>
    </w:p>
    <w:p w14:paraId="49EA30D3" w14:textId="3D508941" w:rsidR="00B34D44" w:rsidRDefault="00B34D44" w:rsidP="0003748B">
      <w:pPr>
        <w:pStyle w:val="NoSpacing"/>
      </w:pPr>
      <w:r w:rsidRPr="003714C4">
        <w:rPr>
          <w:position w:val="-66"/>
        </w:rPr>
        <w:object w:dxaOrig="4819" w:dyaOrig="1440" w14:anchorId="452BF28A">
          <v:shape id="_x0000_i1026" type="#_x0000_t75" style="width:240.6pt;height:1in" o:ole="" filled="t" fillcolor="#cfc">
            <v:imagedata r:id="rId6" o:title=""/>
          </v:shape>
          <o:OLEObject Type="Embed" ProgID="Equation.DSMT4" ShapeID="_x0000_i1026" DrawAspect="Content" ObjectID="_1636709428" r:id="rId7"/>
        </w:object>
      </w:r>
    </w:p>
    <w:p w14:paraId="55AE5076" w14:textId="1B51B482" w:rsidR="00B34D44" w:rsidRDefault="00B34D44" w:rsidP="0003748B">
      <w:pPr>
        <w:pStyle w:val="NoSpacing"/>
      </w:pPr>
    </w:p>
    <w:p w14:paraId="28869973" w14:textId="7210DB24" w:rsidR="00B34D44" w:rsidRDefault="00B34D44" w:rsidP="0003748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especially the variational principle, which is used quite a bi</w:t>
      </w:r>
      <w:r w:rsidR="00234C5A">
        <w:rPr>
          <w:sz w:val="24"/>
          <w:szCs w:val="24"/>
        </w:rPr>
        <w:t>t … can still be used here.  We just have to make sure we use symmetrized many-body states.  And likewise the basis of TDPT also holds:</w:t>
      </w:r>
    </w:p>
    <w:p w14:paraId="69929087" w14:textId="36BF6974" w:rsidR="00B34D44" w:rsidRDefault="00B34D44" w:rsidP="0003748B">
      <w:pPr>
        <w:pStyle w:val="NoSpacing"/>
        <w:rPr>
          <w:sz w:val="24"/>
          <w:szCs w:val="24"/>
        </w:rPr>
      </w:pPr>
    </w:p>
    <w:p w14:paraId="3FB81BF0" w14:textId="77777777" w:rsidR="00F73572" w:rsidRPr="00D762BC" w:rsidRDefault="00F73572" w:rsidP="00F73572">
      <w:pPr>
        <w:pStyle w:val="NoSpacing"/>
        <w:rPr>
          <w:b/>
          <w:sz w:val="28"/>
          <w:szCs w:val="24"/>
        </w:rPr>
      </w:pPr>
      <w:r w:rsidRPr="00D762BC">
        <w:rPr>
          <w:b/>
          <w:sz w:val="28"/>
          <w:szCs w:val="24"/>
        </w:rPr>
        <w:t>Time-Dependent PT</w:t>
      </w:r>
    </w:p>
    <w:p w14:paraId="15149324" w14:textId="77777777" w:rsidR="00F73572" w:rsidRDefault="00F73572" w:rsidP="00F7357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Everything is the same here as well.  There is no need to update formulas – the main one being simply:</w:t>
      </w:r>
    </w:p>
    <w:p w14:paraId="515D9475" w14:textId="77777777" w:rsidR="00F73572" w:rsidRDefault="00F73572" w:rsidP="00F73572">
      <w:pPr>
        <w:pStyle w:val="NoSpacing"/>
        <w:rPr>
          <w:sz w:val="24"/>
          <w:szCs w:val="24"/>
        </w:rPr>
      </w:pPr>
    </w:p>
    <w:p w14:paraId="0E15382E" w14:textId="77777777" w:rsidR="00F73572" w:rsidRDefault="00F73572" w:rsidP="00F73572">
      <w:pPr>
        <w:pStyle w:val="NoSpacing"/>
      </w:pPr>
      <w:r w:rsidRPr="00CB63C4">
        <w:rPr>
          <w:position w:val="-56"/>
        </w:rPr>
        <w:object w:dxaOrig="4900" w:dyaOrig="1240" w14:anchorId="14AF8B05">
          <v:shape id="_x0000_i1027" type="#_x0000_t75" style="width:244.8pt;height:61.8pt" o:ole="">
            <v:imagedata r:id="rId8" o:title=""/>
          </v:shape>
          <o:OLEObject Type="Embed" ProgID="Equation.DSMT4" ShapeID="_x0000_i1027" DrawAspect="Content" ObjectID="_1636709429" r:id="rId9"/>
        </w:object>
      </w:r>
    </w:p>
    <w:p w14:paraId="5F18F0DC" w14:textId="77777777" w:rsidR="00F73572" w:rsidRDefault="00F73572" w:rsidP="00F73572">
      <w:pPr>
        <w:pStyle w:val="NoSpacing"/>
      </w:pPr>
    </w:p>
    <w:p w14:paraId="5ADD11F2" w14:textId="77777777" w:rsidR="00F73572" w:rsidRDefault="00F73572" w:rsidP="00F73572">
      <w:pPr>
        <w:pStyle w:val="NoSpacing"/>
        <w:rPr>
          <w:sz w:val="24"/>
          <w:szCs w:val="24"/>
        </w:rPr>
      </w:pPr>
      <w:r w:rsidRPr="00E94708">
        <w:rPr>
          <w:sz w:val="24"/>
        </w:rPr>
        <w:t>which</w:t>
      </w:r>
      <w:r>
        <w:rPr>
          <w:sz w:val="24"/>
        </w:rPr>
        <w:t xml:space="preserve"> breaks down into the following for the wavefunction:</w:t>
      </w:r>
    </w:p>
    <w:p w14:paraId="6E064B93" w14:textId="77777777" w:rsidR="00F73572" w:rsidRDefault="00F73572" w:rsidP="00F73572">
      <w:pPr>
        <w:pStyle w:val="NoSpacing"/>
        <w:rPr>
          <w:sz w:val="24"/>
          <w:szCs w:val="24"/>
        </w:rPr>
      </w:pPr>
    </w:p>
    <w:p w14:paraId="028E3E5E" w14:textId="77777777" w:rsidR="00F73572" w:rsidRDefault="00F73572" w:rsidP="00F73572">
      <w:pPr>
        <w:pStyle w:val="NoSpacing"/>
        <w:rPr>
          <w:sz w:val="24"/>
          <w:szCs w:val="24"/>
        </w:rPr>
      </w:pPr>
      <w:r w:rsidRPr="00CB63C4">
        <w:rPr>
          <w:position w:val="-48"/>
        </w:rPr>
        <w:object w:dxaOrig="4700" w:dyaOrig="1080" w14:anchorId="2D74F9B6">
          <v:shape id="_x0000_i1028" type="#_x0000_t75" style="width:235.2pt;height:54pt" o:ole="">
            <v:imagedata r:id="rId10" o:title=""/>
          </v:shape>
          <o:OLEObject Type="Embed" ProgID="Equation.DSMT4" ShapeID="_x0000_i1028" DrawAspect="Content" ObjectID="_1636709430" r:id="rId11"/>
        </w:object>
      </w:r>
    </w:p>
    <w:p w14:paraId="25FB4848" w14:textId="77777777" w:rsidR="00F73572" w:rsidRDefault="00F73572" w:rsidP="00F73572">
      <w:pPr>
        <w:pStyle w:val="NoSpacing"/>
        <w:rPr>
          <w:sz w:val="24"/>
          <w:szCs w:val="24"/>
        </w:rPr>
      </w:pPr>
    </w:p>
    <w:p w14:paraId="3410CB79" w14:textId="77777777" w:rsidR="00F73572" w:rsidRDefault="00F73572" w:rsidP="00F7357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following for the operator:</w:t>
      </w:r>
    </w:p>
    <w:p w14:paraId="035ABF39" w14:textId="77777777" w:rsidR="00F73572" w:rsidRDefault="00F73572" w:rsidP="00F73572">
      <w:pPr>
        <w:pStyle w:val="NoSpacing"/>
        <w:rPr>
          <w:sz w:val="24"/>
          <w:szCs w:val="24"/>
        </w:rPr>
      </w:pPr>
    </w:p>
    <w:p w14:paraId="683D5BE2" w14:textId="4B668E27" w:rsidR="00B34D44" w:rsidRPr="00B34D44" w:rsidRDefault="00F73572" w:rsidP="00F73572">
      <w:pPr>
        <w:pStyle w:val="NoSpacing"/>
        <w:rPr>
          <w:sz w:val="24"/>
          <w:szCs w:val="24"/>
        </w:rPr>
      </w:pPr>
      <w:r w:rsidRPr="00CB63C4">
        <w:rPr>
          <w:position w:val="-56"/>
        </w:rPr>
        <w:object w:dxaOrig="8100" w:dyaOrig="1240" w14:anchorId="7B9C8C1D">
          <v:shape id="_x0000_i1029" type="#_x0000_t75" style="width:405pt;height:61.8pt" o:ole="">
            <v:imagedata r:id="rId12" o:title=""/>
          </v:shape>
          <o:OLEObject Type="Embed" ProgID="Equation.DSMT4" ShapeID="_x0000_i1029" DrawAspect="Content" ObjectID="_1636709431" r:id="rId13"/>
        </w:object>
      </w:r>
    </w:p>
    <w:p w14:paraId="2D81B0FD" w14:textId="77777777" w:rsidR="00F73572" w:rsidRDefault="00F73572" w:rsidP="0003748B">
      <w:pPr>
        <w:pStyle w:val="NoSpacing"/>
      </w:pPr>
      <w:bookmarkStart w:id="0" w:name="_GoBack"/>
      <w:bookmarkEnd w:id="0"/>
    </w:p>
    <w:p w14:paraId="13782317" w14:textId="05B57EE9" w:rsidR="0003748B" w:rsidRPr="007F2EEB" w:rsidRDefault="007F2EEB" w:rsidP="0003748B">
      <w:pPr>
        <w:pStyle w:val="NoSpacing"/>
        <w:rPr>
          <w:sz w:val="24"/>
          <w:szCs w:val="24"/>
        </w:rPr>
      </w:pPr>
      <w:r w:rsidRPr="007F2EEB">
        <w:rPr>
          <w:sz w:val="24"/>
          <w:szCs w:val="24"/>
        </w:rPr>
        <w:t xml:space="preserve">But </w:t>
      </w:r>
      <w:r>
        <w:rPr>
          <w:sz w:val="24"/>
          <w:szCs w:val="24"/>
        </w:rPr>
        <w:t xml:space="preserve">the constant need for symmetrization makes the HS formalism we’ve developed so far inconvenient to use.  So we’ll move on to a truncation of the HS, called Fock space.  Although all of the techniques developed so far will apply equally well in this new space, it tends to lend itself better to a Green’s function formalism for calculating energies, and time-development in general.  </w:t>
      </w:r>
    </w:p>
    <w:sectPr w:rsidR="0003748B" w:rsidRPr="007F2E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A"/>
    <w:rsid w:val="0003748B"/>
    <w:rsid w:val="00087059"/>
    <w:rsid w:val="00133166"/>
    <w:rsid w:val="001F0A20"/>
    <w:rsid w:val="00234C5A"/>
    <w:rsid w:val="003B2AF0"/>
    <w:rsid w:val="003E5819"/>
    <w:rsid w:val="003F1354"/>
    <w:rsid w:val="004349E5"/>
    <w:rsid w:val="00434A71"/>
    <w:rsid w:val="00434D52"/>
    <w:rsid w:val="004B39D7"/>
    <w:rsid w:val="004D62A1"/>
    <w:rsid w:val="00581959"/>
    <w:rsid w:val="0071280F"/>
    <w:rsid w:val="007452CC"/>
    <w:rsid w:val="007F2EEB"/>
    <w:rsid w:val="00874286"/>
    <w:rsid w:val="008F4027"/>
    <w:rsid w:val="009D5095"/>
    <w:rsid w:val="00A1236A"/>
    <w:rsid w:val="00B34D44"/>
    <w:rsid w:val="00BC396F"/>
    <w:rsid w:val="00BF36B3"/>
    <w:rsid w:val="00C433D5"/>
    <w:rsid w:val="00F70ED3"/>
    <w:rsid w:val="00F73572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A0C3C"/>
  <w15:chartTrackingRefBased/>
  <w15:docId w15:val="{98A1988C-F5B7-4D75-970D-98B2389B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7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7</cp:revision>
  <dcterms:created xsi:type="dcterms:W3CDTF">2019-10-20T18:06:00Z</dcterms:created>
  <dcterms:modified xsi:type="dcterms:W3CDTF">2019-12-01T17:44:00Z</dcterms:modified>
</cp:coreProperties>
</file>